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1：</w:t>
      </w:r>
    </w:p>
    <w:p>
      <w:pPr>
        <w:pStyle w:val="2"/>
        <w:spacing w:after="0"/>
        <w:ind w:firstLine="1081" w:firstLineChars="300"/>
        <w:jc w:val="both"/>
        <w:rPr>
          <w:b/>
          <w:bCs/>
          <w:sz w:val="36"/>
          <w:szCs w:val="36"/>
          <w:lang w:val="en-US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好网民原创作品评选参评作品推荐目录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 xml:space="preserve"> </w:t>
      </w:r>
    </w:p>
    <w:bookmarkEnd w:id="0"/>
    <w:tbl>
      <w:tblPr>
        <w:tblStyle w:val="5"/>
        <w:tblW w:w="89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36"/>
        <w:gridCol w:w="1114"/>
        <w:gridCol w:w="1048"/>
        <w:gridCol w:w="2201"/>
        <w:gridCol w:w="186"/>
        <w:gridCol w:w="1334"/>
        <w:gridCol w:w="151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编号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343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作品标题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w w:val="90"/>
                <w:sz w:val="28"/>
                <w:szCs w:val="28"/>
              </w:rPr>
              <w:t>作者(实名)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  <w:szCs w:val="28"/>
              </w:rPr>
            </w:pPr>
            <w:r>
              <w:rPr>
                <w:rFonts w:hint="eastAsia" w:eastAsia="黑体"/>
                <w:w w:val="90"/>
                <w:sz w:val="28"/>
                <w:szCs w:val="28"/>
                <w:lang w:eastAsia="zh-CN"/>
              </w:rPr>
              <w:t>刊播网站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459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报送单位</w:t>
            </w:r>
          </w:p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64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2018年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34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联系人</w:t>
            </w:r>
          </w:p>
        </w:tc>
        <w:tc>
          <w:tcPr>
            <w:tcW w:w="11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电话</w:t>
            </w:r>
          </w:p>
        </w:tc>
        <w:tc>
          <w:tcPr>
            <w:tcW w:w="22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手机</w:t>
            </w:r>
          </w:p>
        </w:tc>
        <w:tc>
          <w:tcPr>
            <w:tcW w:w="17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3691"/>
    <w:rsid w:val="546136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2018-07-23T08:00:00Z</dcterms:created>
  <dc:creator>绎理-531</dc:creator>
  <cp:lastModifiedBy>绎理-531</cp:lastModifiedBy>
  <dcterms:modified xsi:type="dcterms:W3CDTF">2018-07-23T08:02:12Z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